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CE0DEE" w14:textId="77777777" w:rsidR="00BF5525" w:rsidRPr="00BF5525" w:rsidRDefault="002F7383" w:rsidP="00BF5525">
      <w:pPr>
        <w:pStyle w:val="Normln1"/>
        <w:spacing w:after="0"/>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ČESTNÉ PROHLÁŠENÍ uchazeče</w:t>
      </w:r>
    </w:p>
    <w:p w14:paraId="01F94027" w14:textId="77777777"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14:paraId="521EBFBB" w14:textId="1DEC7775" w:rsidR="00BF5525" w:rsidRDefault="00BF5525" w:rsidP="0097340A">
      <w:pPr>
        <w:spacing w:after="0"/>
        <w:jc w:val="center"/>
      </w:pPr>
      <w:r w:rsidRPr="00BF5525">
        <w:rPr>
          <w:rFonts w:ascii="Times New Roman" w:hAnsi="Times New Roman" w:cs="Times New Roman"/>
          <w:b/>
          <w:i/>
          <w:sz w:val="24"/>
        </w:rPr>
        <w:t>„</w:t>
      </w:r>
      <w:r w:rsidR="0097340A" w:rsidRPr="0097340A">
        <w:rPr>
          <w:rFonts w:ascii="Times New Roman" w:hAnsi="Times New Roman" w:cs="Times New Roman"/>
          <w:b/>
          <w:sz w:val="24"/>
          <w:szCs w:val="24"/>
        </w:rPr>
        <w:t xml:space="preserve">Dodávka </w:t>
      </w:r>
      <w:proofErr w:type="spellStart"/>
      <w:r w:rsidR="00B24FBC">
        <w:rPr>
          <w:rFonts w:ascii="Times New Roman" w:hAnsi="Times New Roman" w:cs="Times New Roman"/>
          <w:b/>
          <w:sz w:val="24"/>
          <w:szCs w:val="24"/>
        </w:rPr>
        <w:t>tabletů</w:t>
      </w:r>
      <w:proofErr w:type="spellEnd"/>
      <w:r w:rsidRPr="00BF5525">
        <w:rPr>
          <w:rFonts w:ascii="Times New Roman" w:hAnsi="Times New Roman" w:cs="Times New Roman"/>
          <w:b/>
          <w:i/>
          <w:sz w:val="24"/>
        </w:rPr>
        <w:t>“</w:t>
      </w:r>
    </w:p>
    <w:p w14:paraId="00AE3F2F" w14:textId="77777777" w:rsidR="00A63FAF" w:rsidRDefault="00A63FAF" w:rsidP="00AF5376">
      <w:pPr>
        <w:pStyle w:val="Normln1"/>
        <w:spacing w:before="280" w:after="0" w:line="240" w:lineRule="auto"/>
        <w:jc w:val="both"/>
      </w:pPr>
    </w:p>
    <w:p w14:paraId="37BA94D0" w14:textId="77777777"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14:paraId="0BEBC5E2"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14:paraId="6F1337A1" w14:textId="77777777"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14:paraId="4F4A1519" w14:textId="77777777" w:rsidR="00A63FAF" w:rsidRDefault="00A63FAF" w:rsidP="00AF5376">
      <w:pPr>
        <w:pStyle w:val="Normln1"/>
        <w:spacing w:before="280" w:after="0" w:line="240" w:lineRule="auto"/>
        <w:jc w:val="both"/>
      </w:pPr>
    </w:p>
    <w:p w14:paraId="6818326D" w14:textId="77777777" w:rsidR="00EB6273" w:rsidRDefault="00EB6273" w:rsidP="00AF5376">
      <w:pPr>
        <w:pStyle w:val="Normln1"/>
        <w:spacing w:before="280" w:after="0" w:line="240" w:lineRule="auto"/>
        <w:jc w:val="both"/>
      </w:pPr>
    </w:p>
    <w:p w14:paraId="03537158"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dne</w:t>
      </w:r>
      <w:proofErr w:type="gramEnd"/>
      <w:r>
        <w:rPr>
          <w:rFonts w:ascii="Times New Roman" w:eastAsia="Times New Roman" w:hAnsi="Times New Roman" w:cs="Times New Roman"/>
          <w:sz w:val="24"/>
        </w:rPr>
        <w:t>: ……………………………..</w:t>
      </w:r>
    </w:p>
    <w:p w14:paraId="332FE61B" w14:textId="77777777" w:rsidR="00A63FAF" w:rsidRDefault="00A63FAF" w:rsidP="00AF5376">
      <w:pPr>
        <w:pStyle w:val="Normln1"/>
        <w:spacing w:before="280" w:after="0" w:line="240" w:lineRule="auto"/>
        <w:jc w:val="both"/>
      </w:pPr>
    </w:p>
    <w:p w14:paraId="4F9B68EF" w14:textId="7A9CBF1C" w:rsidR="00F00B96" w:rsidRDefault="00F00B96" w:rsidP="00AF5376">
      <w:pPr>
        <w:pStyle w:val="Normln1"/>
        <w:spacing w:before="280" w:after="0" w:line="240" w:lineRule="auto"/>
        <w:jc w:val="both"/>
      </w:pPr>
    </w:p>
    <w:p w14:paraId="6A5C86D6" w14:textId="77777777" w:rsidR="0016586C" w:rsidRDefault="0016586C" w:rsidP="00AF5376">
      <w:pPr>
        <w:pStyle w:val="Normln1"/>
        <w:spacing w:before="280" w:after="0" w:line="240" w:lineRule="auto"/>
        <w:jc w:val="both"/>
      </w:pPr>
    </w:p>
    <w:p w14:paraId="1815827A" w14:textId="77777777"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14:paraId="0C3B3A25" w14:textId="7AADAEB5" w:rsidR="00A63FAF" w:rsidRDefault="002F7383" w:rsidP="00BF5525">
      <w:pPr>
        <w:pStyle w:val="Normln1"/>
        <w:spacing w:after="0" w:line="240" w:lineRule="auto"/>
        <w:ind w:left="2831"/>
        <w:jc w:val="both"/>
        <w:rPr>
          <w:rFonts w:ascii="Times New Roman" w:eastAsia="Times New Roman" w:hAnsi="Times New Roman" w:cs="Times New Roman"/>
          <w:sz w:val="24"/>
        </w:rPr>
      </w:pPr>
      <w:r>
        <w:rPr>
          <w:rFonts w:ascii="Times New Roman" w:eastAsia="Times New Roman" w:hAnsi="Times New Roman" w:cs="Times New Roman"/>
          <w:sz w:val="24"/>
        </w:rPr>
        <w:t>Razítko a podpis osoby oprávněné jednat jménem či za uchazeče</w:t>
      </w:r>
    </w:p>
    <w:p w14:paraId="74145654" w14:textId="0A80C302" w:rsidR="0016586C" w:rsidRDefault="0016586C" w:rsidP="00BF5525">
      <w:pPr>
        <w:pStyle w:val="Normln1"/>
        <w:spacing w:after="0" w:line="240" w:lineRule="auto"/>
        <w:ind w:left="2831"/>
        <w:jc w:val="both"/>
      </w:pPr>
      <w:r>
        <w:rPr>
          <w:rFonts w:ascii="Times New Roman" w:eastAsia="Times New Roman" w:hAnsi="Times New Roman" w:cs="Times New Roman"/>
          <w:sz w:val="24"/>
        </w:rPr>
        <w:t>nebo elektronický podpis</w:t>
      </w:r>
    </w:p>
    <w:sectPr w:rsidR="0016586C" w:rsidSect="00A63FA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11DE7" w14:textId="77777777" w:rsidR="003F2713" w:rsidRDefault="003F2713" w:rsidP="00A63FAF">
      <w:pPr>
        <w:spacing w:after="0" w:line="240" w:lineRule="auto"/>
      </w:pPr>
      <w:r>
        <w:separator/>
      </w:r>
    </w:p>
  </w:endnote>
  <w:endnote w:type="continuationSeparator" w:id="0">
    <w:p w14:paraId="216284EE" w14:textId="77777777" w:rsidR="003F2713" w:rsidRDefault="003F2713"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4868" w14:textId="77777777" w:rsidR="00A63FAF" w:rsidRDefault="00A63FAF">
    <w:pPr>
      <w:pStyle w:val="Normln1"/>
      <w:spacing w:after="0"/>
      <w:jc w:val="center"/>
    </w:pPr>
  </w:p>
  <w:p w14:paraId="5DA279A6" w14:textId="77777777"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53129" w14:textId="77777777" w:rsidR="003F2713" w:rsidRDefault="003F2713" w:rsidP="00A63FAF">
      <w:pPr>
        <w:spacing w:after="0" w:line="240" w:lineRule="auto"/>
      </w:pPr>
      <w:r>
        <w:separator/>
      </w:r>
    </w:p>
  </w:footnote>
  <w:footnote w:type="continuationSeparator" w:id="0">
    <w:p w14:paraId="779DE245" w14:textId="77777777" w:rsidR="003F2713" w:rsidRDefault="003F2713" w:rsidP="00A6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85A3" w14:textId="7F7FD980" w:rsidR="005913E4" w:rsidRPr="005913E4" w:rsidRDefault="005913E4" w:rsidP="005913E4">
    <w:pPr>
      <w:pStyle w:val="Zhlav"/>
      <w:rPr>
        <w:rFonts w:ascii="Times New Roman" w:hAnsi="Times New Roman" w:cs="Times New Roman"/>
      </w:rPr>
    </w:pPr>
    <w:r w:rsidRPr="005913E4">
      <w:rPr>
        <w:rFonts w:ascii="Times New Roman" w:hAnsi="Times New Roman" w:cs="Times New Roman"/>
      </w:rPr>
      <w:tab/>
    </w:r>
    <w:r w:rsidRPr="005913E4">
      <w:rPr>
        <w:rFonts w:ascii="Times New Roman" w:hAnsi="Times New Roman" w:cs="Times New Roman"/>
      </w:rPr>
      <w:tab/>
    </w:r>
  </w:p>
  <w:p w14:paraId="253F13AA" w14:textId="3B7D5E63" w:rsidR="00A63FAF" w:rsidRPr="005913E4" w:rsidRDefault="005913E4" w:rsidP="003221F4">
    <w:pPr>
      <w:pStyle w:val="Zhlav"/>
      <w:tabs>
        <w:tab w:val="clear" w:pos="4536"/>
      </w:tabs>
      <w:spacing w:before="120" w:after="120"/>
      <w:jc w:val="center"/>
      <w:rPr>
        <w:rFonts w:ascii="Times New Roman" w:hAnsi="Times New Roman" w:cs="Times New Roman"/>
      </w:rPr>
    </w:pPr>
    <w:r w:rsidRPr="005913E4">
      <w:rPr>
        <w:rFonts w:ascii="Times New Roman" w:hAnsi="Times New Roman" w:cs="Times New Roman"/>
      </w:rPr>
      <w:t xml:space="preserve">Příloha č. </w:t>
    </w:r>
    <w:r w:rsidR="0016586C">
      <w:rPr>
        <w:rFonts w:ascii="Times New Roman" w:hAnsi="Times New Roman" w:cs="Times New Roman"/>
      </w:rPr>
      <w:t>3</w:t>
    </w:r>
    <w:r w:rsidRPr="005913E4">
      <w:rPr>
        <w:rFonts w:ascii="Times New Roman" w:hAnsi="Times New Roman" w:cs="Times New Roman"/>
      </w:rPr>
      <w:t xml:space="preserve"> zadávací dokumentace zakázky „</w:t>
    </w:r>
    <w:r w:rsidRPr="005913E4">
      <w:rPr>
        <w:rFonts w:ascii="Times New Roman" w:hAnsi="Times New Roman" w:cs="Times New Roman"/>
        <w:b/>
        <w:bCs/>
      </w:rPr>
      <w:t xml:space="preserve">Dodávka </w:t>
    </w:r>
    <w:proofErr w:type="spellStart"/>
    <w:r w:rsidR="00C11814">
      <w:rPr>
        <w:rFonts w:ascii="Times New Roman" w:hAnsi="Times New Roman" w:cs="Times New Roman"/>
        <w:b/>
        <w:bCs/>
      </w:rPr>
      <w:t>tabletů</w:t>
    </w:r>
    <w:proofErr w:type="spellEnd"/>
    <w:r w:rsidRPr="005913E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AF"/>
    <w:rsid w:val="000314A5"/>
    <w:rsid w:val="00094E6C"/>
    <w:rsid w:val="00147A7E"/>
    <w:rsid w:val="0016586C"/>
    <w:rsid w:val="001E366A"/>
    <w:rsid w:val="00233644"/>
    <w:rsid w:val="00287219"/>
    <w:rsid w:val="002F7383"/>
    <w:rsid w:val="00307466"/>
    <w:rsid w:val="003221F4"/>
    <w:rsid w:val="00332798"/>
    <w:rsid w:val="003A79C3"/>
    <w:rsid w:val="003F2713"/>
    <w:rsid w:val="0044756A"/>
    <w:rsid w:val="004D14D2"/>
    <w:rsid w:val="0051397A"/>
    <w:rsid w:val="0052172C"/>
    <w:rsid w:val="00547542"/>
    <w:rsid w:val="00550530"/>
    <w:rsid w:val="005913E4"/>
    <w:rsid w:val="006A7511"/>
    <w:rsid w:val="006E46FF"/>
    <w:rsid w:val="007374E2"/>
    <w:rsid w:val="00782065"/>
    <w:rsid w:val="008A5952"/>
    <w:rsid w:val="008E7646"/>
    <w:rsid w:val="00972C63"/>
    <w:rsid w:val="0097340A"/>
    <w:rsid w:val="009C4A66"/>
    <w:rsid w:val="00A50F89"/>
    <w:rsid w:val="00A63FAF"/>
    <w:rsid w:val="00A71A72"/>
    <w:rsid w:val="00A84EC7"/>
    <w:rsid w:val="00AE5AD3"/>
    <w:rsid w:val="00AF5376"/>
    <w:rsid w:val="00B056DA"/>
    <w:rsid w:val="00B24FBC"/>
    <w:rsid w:val="00BA4201"/>
    <w:rsid w:val="00BC1FB2"/>
    <w:rsid w:val="00BC674E"/>
    <w:rsid w:val="00BD64E2"/>
    <w:rsid w:val="00BF5525"/>
    <w:rsid w:val="00C11814"/>
    <w:rsid w:val="00CB7951"/>
    <w:rsid w:val="00D407F4"/>
    <w:rsid w:val="00D504A3"/>
    <w:rsid w:val="00D95645"/>
    <w:rsid w:val="00DE6C43"/>
    <w:rsid w:val="00EB6273"/>
    <w:rsid w:val="00EE3FC6"/>
    <w:rsid w:val="00F00B96"/>
    <w:rsid w:val="00F7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28CE8"/>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1">
    <w:name w:val="Table Normal1"/>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nadpis">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1465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Příloha č. 3 Čestné prohlášení uchazeče o neúčasti na přípravě nebo zadání předmětného řízení .docx</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dc:creator>Karel Handlíř</dc:creator>
  <cp:lastModifiedBy>Karel Handlíř</cp:lastModifiedBy>
  <cp:revision>2</cp:revision>
  <dcterms:created xsi:type="dcterms:W3CDTF">2024-10-31T13:08:00Z</dcterms:created>
  <dcterms:modified xsi:type="dcterms:W3CDTF">2024-10-31T13:08:00Z</dcterms:modified>
</cp:coreProperties>
</file>